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8C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Пропись №</w:t>
      </w:r>
      <w:r w:rsidR="00EB5750">
        <w:rPr>
          <w:rFonts w:ascii="Times New Roman" w:hAnsi="Times New Roman" w:cs="Times New Roman"/>
          <w:sz w:val="32"/>
          <w:szCs w:val="32"/>
        </w:rPr>
        <w:t xml:space="preserve">  3 с. 27</w:t>
      </w:r>
      <w:r w:rsidRPr="0079596F">
        <w:rPr>
          <w:rFonts w:ascii="Times New Roman" w:hAnsi="Times New Roman" w:cs="Times New Roman"/>
          <w:sz w:val="32"/>
          <w:szCs w:val="32"/>
        </w:rPr>
        <w:t>.</w:t>
      </w:r>
    </w:p>
    <w:p w:rsidR="0079596F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Азбука</w:t>
      </w:r>
      <w:r w:rsidR="00EB5750">
        <w:rPr>
          <w:rFonts w:ascii="Times New Roman" w:hAnsi="Times New Roman" w:cs="Times New Roman"/>
          <w:sz w:val="32"/>
          <w:szCs w:val="32"/>
        </w:rPr>
        <w:t xml:space="preserve"> с. 105-108 читать, пересказ текста «Дружище».</w:t>
      </w:r>
    </w:p>
    <w:p w:rsidR="0079596F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Математика</w:t>
      </w:r>
      <w:r w:rsidR="00EB5750">
        <w:rPr>
          <w:rFonts w:ascii="Times New Roman" w:hAnsi="Times New Roman" w:cs="Times New Roman"/>
          <w:sz w:val="32"/>
          <w:szCs w:val="32"/>
        </w:rPr>
        <w:t xml:space="preserve"> учебник с. 34-35 изучить, п.т. с.51</w:t>
      </w:r>
      <w:r w:rsidRPr="0079596F">
        <w:rPr>
          <w:rFonts w:ascii="Times New Roman" w:hAnsi="Times New Roman" w:cs="Times New Roman"/>
          <w:sz w:val="32"/>
          <w:szCs w:val="32"/>
        </w:rPr>
        <w:t>, учить таблицу сложения.</w:t>
      </w:r>
    </w:p>
    <w:sectPr w:rsidR="0079596F" w:rsidRPr="0079596F" w:rsidSect="00385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96F"/>
    <w:rsid w:val="00385D8C"/>
    <w:rsid w:val="0079596F"/>
    <w:rsid w:val="00EB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4</cp:revision>
  <dcterms:created xsi:type="dcterms:W3CDTF">2017-02-07T11:11:00Z</dcterms:created>
  <dcterms:modified xsi:type="dcterms:W3CDTF">2017-02-08T10:58:00Z</dcterms:modified>
</cp:coreProperties>
</file>